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7D" w:rsidRDefault="00C2047D" w:rsidP="00C2047D">
      <w:pPr>
        <w:spacing w:after="0"/>
        <w:rPr>
          <w:b/>
        </w:rPr>
      </w:pPr>
      <w:r w:rsidRPr="005F1FE1">
        <w:rPr>
          <w:rFonts w:ascii="Arial" w:hAnsi="Arial" w:cs="Arial"/>
          <w:noProof/>
          <w:lang w:eastAsia="es-CO"/>
        </w:rPr>
        <w:drawing>
          <wp:inline distT="0" distB="0" distL="0" distR="0" wp14:anchorId="664766E4" wp14:editId="5C432061">
            <wp:extent cx="5612130" cy="727710"/>
            <wp:effectExtent l="0" t="0" r="7620" b="0"/>
            <wp:docPr id="11" name="Imagen 11" descr="C:\Users\portatil\Downloads\cabezote_negro_55_anŢ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til\Downloads\cabezote_negro_55_anŢo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727710"/>
                    </a:xfrm>
                    <a:prstGeom prst="rect">
                      <a:avLst/>
                    </a:prstGeom>
                    <a:noFill/>
                    <a:ln>
                      <a:noFill/>
                    </a:ln>
                  </pic:spPr>
                </pic:pic>
              </a:graphicData>
            </a:graphic>
          </wp:inline>
        </w:drawing>
      </w:r>
      <w:r>
        <w:rPr>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C2047D" w:rsidRPr="004F2A07" w:rsidTr="000613A3">
        <w:trPr>
          <w:trHeight w:val="6448"/>
        </w:trPr>
        <w:tc>
          <w:tcPr>
            <w:tcW w:w="9923" w:type="dxa"/>
          </w:tcPr>
          <w:p w:rsidR="00C2047D" w:rsidRPr="00630D60" w:rsidRDefault="00C2047D" w:rsidP="000613A3">
            <w:pPr>
              <w:pBdr>
                <w:top w:val="single" w:sz="4" w:space="1" w:color="auto" w:shadow="1"/>
                <w:left w:val="single" w:sz="4" w:space="4" w:color="auto" w:shadow="1"/>
                <w:bottom w:val="single" w:sz="4" w:space="1" w:color="auto" w:shadow="1"/>
                <w:right w:val="single" w:sz="4" w:space="4" w:color="auto" w:shadow="1"/>
              </w:pBdr>
              <w:spacing w:after="0"/>
              <w:rPr>
                <w:b/>
              </w:rPr>
            </w:pPr>
            <w:r>
              <w:rPr>
                <w:b/>
              </w:rPr>
              <w:t>A</w:t>
            </w:r>
            <w:r w:rsidRPr="00630D60">
              <w:rPr>
                <w:b/>
              </w:rPr>
              <w:t xml:space="preserve">signatura: </w:t>
            </w:r>
            <w:r>
              <w:rPr>
                <w:b/>
              </w:rPr>
              <w:t>MATEMATICA        Año: 2014</w:t>
            </w:r>
            <w:r w:rsidRPr="00630D60">
              <w:rPr>
                <w:b/>
              </w:rPr>
              <w:t xml:space="preserve">                   </w:t>
            </w:r>
            <w:r>
              <w:rPr>
                <w:b/>
              </w:rPr>
              <w:t>AER ANUAL MATEMATICA 11</w:t>
            </w:r>
            <w:r w:rsidRPr="00630D60">
              <w:rPr>
                <w:b/>
              </w:rPr>
              <w:t xml:space="preserve">                                      </w:t>
            </w:r>
          </w:p>
          <w:p w:rsidR="00C2047D" w:rsidRDefault="00C2047D" w:rsidP="000613A3">
            <w:pPr>
              <w:pBdr>
                <w:top w:val="single" w:sz="4" w:space="1" w:color="auto" w:shadow="1"/>
                <w:left w:val="single" w:sz="4" w:space="4" w:color="auto" w:shadow="1"/>
                <w:bottom w:val="single" w:sz="4" w:space="1" w:color="auto" w:shadow="1"/>
                <w:right w:val="single" w:sz="4" w:space="4" w:color="auto" w:shadow="1"/>
              </w:pBdr>
              <w:spacing w:after="0"/>
              <w:rPr>
                <w:b/>
              </w:rPr>
            </w:pPr>
            <w:r w:rsidRPr="00630D60">
              <w:rPr>
                <w:b/>
              </w:rPr>
              <w:t xml:space="preserve">Docente: JAIRO MONCADA                  </w:t>
            </w:r>
          </w:p>
          <w:p w:rsidR="00C2047D" w:rsidRPr="00630D60" w:rsidRDefault="00C2047D" w:rsidP="000613A3">
            <w:pPr>
              <w:pBdr>
                <w:top w:val="single" w:sz="4" w:space="1" w:color="auto" w:shadow="1"/>
                <w:left w:val="single" w:sz="4" w:space="4" w:color="auto" w:shadow="1"/>
                <w:bottom w:val="single" w:sz="4" w:space="1" w:color="auto" w:shadow="1"/>
                <w:right w:val="single" w:sz="4" w:space="4" w:color="auto" w:shadow="1"/>
              </w:pBdr>
              <w:spacing w:after="0"/>
              <w:rPr>
                <w:b/>
              </w:rPr>
            </w:pPr>
            <w:r w:rsidRPr="00630D60">
              <w:rPr>
                <w:b/>
              </w:rPr>
              <w:t xml:space="preserve"> Nombre del estudiante:_____________________________________</w:t>
            </w:r>
          </w:p>
          <w:p w:rsidR="00C2047D" w:rsidRPr="00630D60" w:rsidRDefault="00C2047D" w:rsidP="000613A3">
            <w:pPr>
              <w:pBdr>
                <w:top w:val="single" w:sz="4" w:space="1" w:color="auto" w:shadow="1"/>
                <w:left w:val="single" w:sz="4" w:space="4" w:color="auto" w:shadow="1"/>
                <w:bottom w:val="single" w:sz="4" w:space="1" w:color="auto" w:shadow="1"/>
                <w:right w:val="single" w:sz="4" w:space="4" w:color="auto" w:shadow="1"/>
              </w:pBdr>
              <w:spacing w:after="0"/>
              <w:rPr>
                <w:b/>
              </w:rPr>
            </w:pPr>
            <w:r w:rsidRPr="00630D60">
              <w:rPr>
                <w:b/>
              </w:rPr>
              <w:t>Grado: ONCE</w:t>
            </w:r>
          </w:p>
          <w:p w:rsidR="00C2047D" w:rsidRDefault="00C2047D" w:rsidP="000613A3">
            <w:pPr>
              <w:pBdr>
                <w:top w:val="single" w:sz="4" w:space="1" w:color="auto" w:shadow="1"/>
                <w:left w:val="single" w:sz="4" w:space="4" w:color="auto" w:shadow="1"/>
                <w:bottom w:val="single" w:sz="4" w:space="1" w:color="auto" w:shadow="1"/>
                <w:right w:val="single" w:sz="4" w:space="4" w:color="auto" w:shadow="1"/>
              </w:pBdr>
              <w:spacing w:after="0"/>
              <w:rPr>
                <w:b/>
              </w:rPr>
            </w:pPr>
            <w:r w:rsidRPr="00630D60">
              <w:rPr>
                <w:b/>
              </w:rPr>
              <w:t xml:space="preserve">Tipo de actividad: </w:t>
            </w:r>
            <w:r>
              <w:rPr>
                <w:b/>
              </w:rPr>
              <w:t>A-E-R FINAL</w:t>
            </w:r>
          </w:p>
          <w:p w:rsidR="00C2047D" w:rsidRPr="00DB33EA" w:rsidRDefault="00C2047D" w:rsidP="000613A3">
            <w:pPr>
              <w:pBdr>
                <w:top w:val="single" w:sz="4" w:space="1" w:color="auto" w:shadow="1"/>
                <w:left w:val="single" w:sz="4" w:space="4" w:color="auto" w:shadow="1"/>
                <w:bottom w:val="single" w:sz="4" w:space="1" w:color="auto" w:shadow="1"/>
                <w:right w:val="single" w:sz="4" w:space="4" w:color="auto" w:shadow="1"/>
              </w:pBdr>
              <w:spacing w:after="0"/>
              <w:rPr>
                <w:b/>
              </w:rPr>
            </w:pPr>
            <w:r>
              <w:rPr>
                <w:b/>
              </w:rPr>
              <w:t xml:space="preserve">Fecha de ejecución: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8"/>
              <w:gridCol w:w="4849"/>
            </w:tblGrid>
            <w:tr w:rsidR="00C2047D" w:rsidRPr="00FF0DA9" w:rsidTr="000613A3">
              <w:trPr>
                <w:trHeight w:val="390"/>
              </w:trPr>
              <w:tc>
                <w:tcPr>
                  <w:tcW w:w="2500" w:type="pct"/>
                  <w:vAlign w:val="center"/>
                </w:tcPr>
                <w:p w:rsidR="00C2047D" w:rsidRPr="00FF0DA9" w:rsidRDefault="00C2047D" w:rsidP="000613A3">
                  <w:pPr>
                    <w:spacing w:after="0" w:line="240" w:lineRule="auto"/>
                    <w:jc w:val="center"/>
                    <w:rPr>
                      <w:b/>
                    </w:rPr>
                  </w:pPr>
                  <w:r w:rsidRPr="00FF0DA9">
                    <w:rPr>
                      <w:b/>
                    </w:rPr>
                    <w:t>Indicadores de desempeño</w:t>
                  </w:r>
                </w:p>
              </w:tc>
              <w:tc>
                <w:tcPr>
                  <w:tcW w:w="2500" w:type="pct"/>
                  <w:tcBorders>
                    <w:bottom w:val="single" w:sz="4" w:space="0" w:color="auto"/>
                  </w:tcBorders>
                </w:tcPr>
                <w:p w:rsidR="00C2047D" w:rsidRPr="00FF0DA9" w:rsidRDefault="00C2047D" w:rsidP="000613A3">
                  <w:pPr>
                    <w:numPr>
                      <w:ilvl w:val="0"/>
                      <w:numId w:val="1"/>
                    </w:numPr>
                    <w:spacing w:after="0" w:line="240" w:lineRule="auto"/>
                  </w:pPr>
                </w:p>
              </w:tc>
            </w:tr>
          </w:tbl>
          <w:p w:rsidR="00C2047D" w:rsidRDefault="00C2047D" w:rsidP="00C2047D">
            <w:pPr>
              <w:numPr>
                <w:ilvl w:val="0"/>
                <w:numId w:val="2"/>
              </w:numPr>
              <w:spacing w:after="0" w:line="240" w:lineRule="auto"/>
              <w:rPr>
                <w:b/>
                <w:sz w:val="24"/>
              </w:rPr>
            </w:pPr>
            <w:r>
              <w:rPr>
                <w:b/>
                <w:sz w:val="24"/>
              </w:rPr>
              <w:t>Inecuaciones de primer grado</w:t>
            </w:r>
          </w:p>
          <w:p w:rsidR="00C2047D" w:rsidRDefault="00C2047D" w:rsidP="000613A3">
            <w:pPr>
              <w:rPr>
                <w:sz w:val="24"/>
              </w:rPr>
            </w:pPr>
          </w:p>
          <w:tbl>
            <w:tblPr>
              <w:tblW w:w="0" w:type="auto"/>
              <w:tblCellMar>
                <w:left w:w="70" w:type="dxa"/>
                <w:right w:w="70" w:type="dxa"/>
              </w:tblCellMar>
              <w:tblLook w:val="0000" w:firstRow="0" w:lastRow="0" w:firstColumn="0" w:lastColumn="0" w:noHBand="0" w:noVBand="0"/>
            </w:tblPr>
            <w:tblGrid>
              <w:gridCol w:w="4490"/>
              <w:gridCol w:w="4490"/>
            </w:tblGrid>
            <w:tr w:rsidR="00C2047D" w:rsidTr="000613A3">
              <w:tblPrEx>
                <w:tblCellMar>
                  <w:top w:w="0" w:type="dxa"/>
                  <w:bottom w:w="0" w:type="dxa"/>
                </w:tblCellMar>
              </w:tblPrEx>
              <w:tc>
                <w:tcPr>
                  <w:tcW w:w="4490" w:type="dxa"/>
                </w:tcPr>
                <w:p w:rsidR="00C2047D" w:rsidRDefault="00C2047D" w:rsidP="000613A3">
                  <w:pPr>
                    <w:rPr>
                      <w:sz w:val="24"/>
                    </w:rPr>
                  </w:pPr>
                  <w:r>
                    <w:rPr>
                      <w:sz w:val="24"/>
                    </w:rPr>
                    <w:t>a) ( x - 2 )</w:t>
                  </w:r>
                  <w:r>
                    <w:rPr>
                      <w:sz w:val="24"/>
                      <w:vertAlign w:val="superscript"/>
                    </w:rPr>
                    <w:t>2</w:t>
                  </w:r>
                  <w:r>
                    <w:rPr>
                      <w:sz w:val="24"/>
                    </w:rPr>
                    <w:t xml:space="preserve">  </w:t>
                  </w:r>
                  <w:r>
                    <w:rPr>
                      <w:sz w:val="24"/>
                    </w:rPr>
                    <w:sym w:font="Symbol" w:char="F03E"/>
                  </w:r>
                  <w:r>
                    <w:rPr>
                      <w:sz w:val="24"/>
                    </w:rPr>
                    <w:t xml:space="preserve"> (x + 2)</w:t>
                  </w:r>
                  <w:r>
                    <w:rPr>
                      <w:sz w:val="24"/>
                    </w:rPr>
                    <w:sym w:font="Symbol" w:char="F0D7"/>
                  </w:r>
                  <w:r>
                    <w:rPr>
                      <w:sz w:val="24"/>
                    </w:rPr>
                    <w:t xml:space="preserve"> ( x - 2) + 8     </w:t>
                  </w:r>
                </w:p>
              </w:tc>
              <w:tc>
                <w:tcPr>
                  <w:tcW w:w="4490" w:type="dxa"/>
                </w:tcPr>
                <w:p w:rsidR="00C2047D" w:rsidRDefault="00C2047D" w:rsidP="000613A3">
                  <w:pPr>
                    <w:rPr>
                      <w:sz w:val="24"/>
                    </w:rPr>
                  </w:pPr>
                  <w:r>
                    <w:rPr>
                      <w:sz w:val="24"/>
                    </w:rPr>
                    <w:t xml:space="preserve">R.  ] - </w:t>
                  </w:r>
                  <w:r>
                    <w:rPr>
                      <w:sz w:val="24"/>
                    </w:rPr>
                    <w:sym w:font="Symbol" w:char="F0A5"/>
                  </w:r>
                  <w:r>
                    <w:rPr>
                      <w:sz w:val="24"/>
                    </w:rPr>
                    <w:t xml:space="preserve"> , 0 [</w:t>
                  </w:r>
                </w:p>
              </w:tc>
            </w:tr>
            <w:tr w:rsidR="00C2047D" w:rsidTr="000613A3">
              <w:tblPrEx>
                <w:tblCellMar>
                  <w:top w:w="0" w:type="dxa"/>
                  <w:bottom w:w="0" w:type="dxa"/>
                </w:tblCellMar>
              </w:tblPrEx>
              <w:tc>
                <w:tcPr>
                  <w:tcW w:w="4490" w:type="dxa"/>
                </w:tcPr>
                <w:p w:rsidR="00C2047D" w:rsidRDefault="00C2047D" w:rsidP="000613A3">
                  <w:pPr>
                    <w:rPr>
                      <w:sz w:val="24"/>
                    </w:rPr>
                  </w:pPr>
                  <w:r>
                    <w:rPr>
                      <w:sz w:val="24"/>
                    </w:rPr>
                    <w:t>b) ( x - 1 )</w:t>
                  </w:r>
                  <w:r>
                    <w:rPr>
                      <w:sz w:val="24"/>
                      <w:vertAlign w:val="superscript"/>
                    </w:rPr>
                    <w:t>2</w:t>
                  </w:r>
                  <w:r>
                    <w:rPr>
                      <w:sz w:val="24"/>
                    </w:rPr>
                    <w:t xml:space="preserve">  &lt;  x ( x - 4) + 8</w:t>
                  </w:r>
                </w:p>
              </w:tc>
              <w:tc>
                <w:tcPr>
                  <w:tcW w:w="4490" w:type="dxa"/>
                </w:tcPr>
                <w:p w:rsidR="00C2047D" w:rsidRDefault="00C2047D" w:rsidP="000613A3">
                  <w:pPr>
                    <w:rPr>
                      <w:sz w:val="24"/>
                    </w:rPr>
                  </w:pPr>
                  <w:r>
                    <w:rPr>
                      <w:sz w:val="24"/>
                    </w:rPr>
                    <w:t xml:space="preserve">R.  ] - </w:t>
                  </w:r>
                  <w:r>
                    <w:rPr>
                      <w:sz w:val="24"/>
                    </w:rPr>
                    <w:sym w:font="Symbol" w:char="F0A5"/>
                  </w:r>
                  <w:r>
                    <w:rPr>
                      <w:sz w:val="24"/>
                    </w:rPr>
                    <w:t xml:space="preserve"> , 7/2 [</w:t>
                  </w:r>
                </w:p>
              </w:tc>
            </w:tr>
            <w:tr w:rsidR="00C2047D" w:rsidTr="000613A3">
              <w:tblPrEx>
                <w:tblCellMar>
                  <w:top w:w="0" w:type="dxa"/>
                  <w:bottom w:w="0" w:type="dxa"/>
                </w:tblCellMar>
              </w:tblPrEx>
              <w:tc>
                <w:tcPr>
                  <w:tcW w:w="4490" w:type="dxa"/>
                </w:tcPr>
                <w:p w:rsidR="00C2047D" w:rsidRDefault="00C2047D" w:rsidP="000613A3">
                  <w:pPr>
                    <w:rPr>
                      <w:sz w:val="24"/>
                    </w:rPr>
                  </w:pPr>
                  <w:r>
                    <w:rPr>
                      <w:sz w:val="24"/>
                    </w:rPr>
                    <w:t xml:space="preserve">c) 3 - ( x - 6) </w:t>
                  </w:r>
                  <w:r>
                    <w:rPr>
                      <w:sz w:val="24"/>
                    </w:rPr>
                    <w:sym w:font="Symbol" w:char="F0A3"/>
                  </w:r>
                  <w:r>
                    <w:rPr>
                      <w:sz w:val="24"/>
                    </w:rPr>
                    <w:t xml:space="preserve"> 4x – 5</w:t>
                  </w:r>
                </w:p>
              </w:tc>
              <w:tc>
                <w:tcPr>
                  <w:tcW w:w="4490" w:type="dxa"/>
                </w:tcPr>
                <w:p w:rsidR="00C2047D" w:rsidRDefault="00C2047D" w:rsidP="000613A3">
                  <w:pPr>
                    <w:rPr>
                      <w:sz w:val="24"/>
                    </w:rPr>
                  </w:pPr>
                  <w:r>
                    <w:rPr>
                      <w:sz w:val="24"/>
                    </w:rPr>
                    <w:t xml:space="preserve">R.  [ 14/5 , + </w:t>
                  </w:r>
                  <w:r>
                    <w:rPr>
                      <w:sz w:val="24"/>
                    </w:rPr>
                    <w:sym w:font="Symbol" w:char="F0A5"/>
                  </w:r>
                  <w:r>
                    <w:rPr>
                      <w:sz w:val="24"/>
                    </w:rPr>
                    <w:t xml:space="preserve"> [</w:t>
                  </w:r>
                </w:p>
              </w:tc>
            </w:tr>
            <w:tr w:rsidR="00C2047D" w:rsidTr="000613A3">
              <w:tblPrEx>
                <w:tblCellMar>
                  <w:top w:w="0" w:type="dxa"/>
                  <w:bottom w:w="0" w:type="dxa"/>
                </w:tblCellMar>
              </w:tblPrEx>
              <w:tc>
                <w:tcPr>
                  <w:tcW w:w="4490" w:type="dxa"/>
                </w:tcPr>
                <w:p w:rsidR="00C2047D" w:rsidRDefault="00C2047D" w:rsidP="00C2047D">
                  <w:pPr>
                    <w:numPr>
                      <w:ilvl w:val="0"/>
                      <w:numId w:val="3"/>
                    </w:numPr>
                    <w:spacing w:after="0" w:line="240" w:lineRule="auto"/>
                    <w:rPr>
                      <w:sz w:val="24"/>
                    </w:rPr>
                  </w:pPr>
                  <w:r>
                    <w:rPr>
                      <w:sz w:val="24"/>
                      <w:u w:val="single"/>
                    </w:rPr>
                    <w:t>3x - 5</w:t>
                  </w:r>
                  <w:r>
                    <w:rPr>
                      <w:sz w:val="24"/>
                    </w:rPr>
                    <w:t xml:space="preserve">  -  </w:t>
                  </w:r>
                  <w:r>
                    <w:rPr>
                      <w:sz w:val="24"/>
                      <w:u w:val="single"/>
                    </w:rPr>
                    <w:t>x - 6</w:t>
                  </w:r>
                  <w:r>
                    <w:rPr>
                      <w:sz w:val="24"/>
                    </w:rPr>
                    <w:t xml:space="preserve">  &lt; 1</w:t>
                  </w:r>
                </w:p>
                <w:p w:rsidR="00C2047D" w:rsidRDefault="00C2047D" w:rsidP="000613A3">
                  <w:pPr>
                    <w:rPr>
                      <w:sz w:val="24"/>
                    </w:rPr>
                  </w:pPr>
                  <w:r>
                    <w:rPr>
                      <w:sz w:val="24"/>
                    </w:rPr>
                    <w:t xml:space="preserve">         4            12</w:t>
                  </w:r>
                </w:p>
              </w:tc>
              <w:tc>
                <w:tcPr>
                  <w:tcW w:w="4490" w:type="dxa"/>
                </w:tcPr>
                <w:p w:rsidR="00C2047D" w:rsidRDefault="00C2047D" w:rsidP="000613A3">
                  <w:pPr>
                    <w:rPr>
                      <w:sz w:val="24"/>
                    </w:rPr>
                  </w:pPr>
                  <w:r>
                    <w:rPr>
                      <w:sz w:val="24"/>
                    </w:rPr>
                    <w:t xml:space="preserve">R.  ] - </w:t>
                  </w:r>
                  <w:r>
                    <w:rPr>
                      <w:sz w:val="24"/>
                    </w:rPr>
                    <w:sym w:font="Symbol" w:char="F0A5"/>
                  </w:r>
                  <w:r>
                    <w:rPr>
                      <w:sz w:val="24"/>
                    </w:rPr>
                    <w:t xml:space="preserve"> , 21/8 [</w:t>
                  </w:r>
                </w:p>
              </w:tc>
            </w:tr>
            <w:tr w:rsidR="00C2047D" w:rsidTr="000613A3">
              <w:tblPrEx>
                <w:tblCellMar>
                  <w:top w:w="0" w:type="dxa"/>
                  <w:bottom w:w="0" w:type="dxa"/>
                </w:tblCellMar>
              </w:tblPrEx>
              <w:tc>
                <w:tcPr>
                  <w:tcW w:w="4490" w:type="dxa"/>
                </w:tcPr>
                <w:p w:rsidR="00C2047D" w:rsidRDefault="00C2047D" w:rsidP="000613A3">
                  <w:pPr>
                    <w:rPr>
                      <w:sz w:val="24"/>
                    </w:rPr>
                  </w:pPr>
                  <w:r>
                    <w:rPr>
                      <w:sz w:val="24"/>
                    </w:rPr>
                    <w:t xml:space="preserve">e)  1 - </w:t>
                  </w:r>
                  <w:r>
                    <w:rPr>
                      <w:sz w:val="24"/>
                      <w:u w:val="single"/>
                    </w:rPr>
                    <w:t>x - 5</w:t>
                  </w:r>
                  <w:r>
                    <w:rPr>
                      <w:sz w:val="24"/>
                    </w:rPr>
                    <w:t xml:space="preserve">   &lt;  9 + x</w:t>
                  </w:r>
                </w:p>
                <w:p w:rsidR="00C2047D" w:rsidRDefault="00C2047D" w:rsidP="000613A3">
                  <w:pPr>
                    <w:rPr>
                      <w:sz w:val="24"/>
                    </w:rPr>
                  </w:pPr>
                  <w:r>
                    <w:rPr>
                      <w:sz w:val="24"/>
                    </w:rPr>
                    <w:t xml:space="preserve">             9</w:t>
                  </w:r>
                </w:p>
              </w:tc>
              <w:tc>
                <w:tcPr>
                  <w:tcW w:w="4490" w:type="dxa"/>
                </w:tcPr>
                <w:p w:rsidR="00C2047D" w:rsidRDefault="00C2047D" w:rsidP="000613A3">
                  <w:pPr>
                    <w:rPr>
                      <w:sz w:val="24"/>
                    </w:rPr>
                  </w:pPr>
                  <w:r>
                    <w:rPr>
                      <w:sz w:val="24"/>
                    </w:rPr>
                    <w:t xml:space="preserve">R.  ] -67/10 , + </w:t>
                  </w:r>
                  <w:r>
                    <w:rPr>
                      <w:sz w:val="24"/>
                    </w:rPr>
                    <w:sym w:font="Symbol" w:char="F0A5"/>
                  </w:r>
                  <w:r>
                    <w:rPr>
                      <w:sz w:val="24"/>
                    </w:rPr>
                    <w:t xml:space="preserve"> [</w:t>
                  </w:r>
                </w:p>
              </w:tc>
            </w:tr>
            <w:tr w:rsidR="00C2047D" w:rsidTr="000613A3">
              <w:tblPrEx>
                <w:tblCellMar>
                  <w:top w:w="0" w:type="dxa"/>
                  <w:bottom w:w="0" w:type="dxa"/>
                </w:tblCellMar>
              </w:tblPrEx>
              <w:tc>
                <w:tcPr>
                  <w:tcW w:w="4490" w:type="dxa"/>
                </w:tcPr>
                <w:p w:rsidR="00C2047D" w:rsidRDefault="00C2047D" w:rsidP="000613A3">
                  <w:pPr>
                    <w:rPr>
                      <w:color w:val="FFFFFF"/>
                      <w:sz w:val="24"/>
                      <w:u w:val="single"/>
                    </w:rPr>
                  </w:pPr>
                  <w:r>
                    <w:rPr>
                      <w:sz w:val="24"/>
                    </w:rPr>
                    <w:t xml:space="preserve">f)  </w:t>
                  </w:r>
                  <w:r>
                    <w:rPr>
                      <w:sz w:val="24"/>
                      <w:u w:val="single"/>
                    </w:rPr>
                    <w:t>x + 6</w:t>
                  </w:r>
                  <w:r>
                    <w:rPr>
                      <w:sz w:val="24"/>
                    </w:rPr>
                    <w:t xml:space="preserve">  - x + 6 </w:t>
                  </w:r>
                  <w:r>
                    <w:rPr>
                      <w:sz w:val="24"/>
                    </w:rPr>
                    <w:sym w:font="Symbol" w:char="F0A3"/>
                  </w:r>
                  <w:r>
                    <w:rPr>
                      <w:sz w:val="24"/>
                    </w:rPr>
                    <w:t xml:space="preserve">  </w:t>
                  </w:r>
                  <w:r>
                    <w:rPr>
                      <w:sz w:val="24"/>
                      <w:u w:val="single"/>
                    </w:rPr>
                    <w:t xml:space="preserve">   </w:t>
                  </w:r>
                  <w:proofErr w:type="gramStart"/>
                  <w:r>
                    <w:rPr>
                      <w:sz w:val="24"/>
                      <w:u w:val="single"/>
                    </w:rPr>
                    <w:t>x  .</w:t>
                  </w:r>
                  <w:proofErr w:type="gramEnd"/>
                  <w:r>
                    <w:rPr>
                      <w:sz w:val="24"/>
                      <w:u w:val="single"/>
                    </w:rPr>
                    <w:t xml:space="preserve">    </w:t>
                  </w:r>
                </w:p>
                <w:p w:rsidR="00C2047D" w:rsidRDefault="00C2047D" w:rsidP="000613A3">
                  <w:pPr>
                    <w:rPr>
                      <w:sz w:val="24"/>
                    </w:rPr>
                  </w:pPr>
                  <w:r>
                    <w:rPr>
                      <w:sz w:val="24"/>
                    </w:rPr>
                    <w:t xml:space="preserve">        3                      15</w:t>
                  </w:r>
                </w:p>
              </w:tc>
              <w:tc>
                <w:tcPr>
                  <w:tcW w:w="4490" w:type="dxa"/>
                </w:tcPr>
                <w:p w:rsidR="00C2047D" w:rsidRDefault="00C2047D" w:rsidP="000613A3">
                  <w:pPr>
                    <w:rPr>
                      <w:sz w:val="24"/>
                    </w:rPr>
                  </w:pPr>
                  <w:r>
                    <w:rPr>
                      <w:sz w:val="24"/>
                    </w:rPr>
                    <w:t>R.  [ 120/11 , +</w:t>
                  </w:r>
                  <w:r>
                    <w:rPr>
                      <w:sz w:val="24"/>
                    </w:rPr>
                    <w:sym w:font="Symbol" w:char="F0A5"/>
                  </w:r>
                  <w:r>
                    <w:rPr>
                      <w:sz w:val="24"/>
                    </w:rPr>
                    <w:t xml:space="preserve">  [</w:t>
                  </w:r>
                </w:p>
              </w:tc>
            </w:tr>
          </w:tbl>
          <w:p w:rsidR="00C2047D" w:rsidRDefault="00C2047D" w:rsidP="00C2047D">
            <w:pPr>
              <w:numPr>
                <w:ilvl w:val="0"/>
                <w:numId w:val="4"/>
              </w:numPr>
              <w:spacing w:after="0" w:line="240" w:lineRule="auto"/>
              <w:jc w:val="both"/>
              <w:rPr>
                <w:sz w:val="20"/>
              </w:rPr>
            </w:pPr>
            <w:r>
              <w:rPr>
                <w:sz w:val="20"/>
              </w:rPr>
              <w:t>¿Qué lugar ocupa el término 109 en la progresión aritmética: -15, -11, -7</w:t>
            </w:r>
            <w:proofErr w:type="gramStart"/>
            <w:r>
              <w:rPr>
                <w:sz w:val="20"/>
              </w:rPr>
              <w:t>, ...?</w:t>
            </w:r>
            <w:proofErr w:type="gramEnd"/>
          </w:p>
          <w:p w:rsidR="00C2047D" w:rsidRPr="00B952DB" w:rsidRDefault="00C2047D" w:rsidP="00C2047D">
            <w:pPr>
              <w:numPr>
                <w:ilvl w:val="0"/>
                <w:numId w:val="4"/>
              </w:numPr>
              <w:spacing w:after="0" w:line="240" w:lineRule="auto"/>
              <w:jc w:val="both"/>
              <w:rPr>
                <w:sz w:val="20"/>
              </w:rPr>
            </w:pPr>
            <w:r>
              <w:rPr>
                <w:sz w:val="20"/>
              </w:rPr>
              <w:t>En una progresión aritmética el quinto término es 22 y el octavo 34. Calcula la suma de los 60 primeros términos.</w:t>
            </w:r>
          </w:p>
          <w:p w:rsidR="00C2047D" w:rsidRPr="00B952DB" w:rsidRDefault="00C2047D" w:rsidP="00C2047D">
            <w:pPr>
              <w:numPr>
                <w:ilvl w:val="0"/>
                <w:numId w:val="4"/>
              </w:numPr>
              <w:spacing w:after="0" w:line="240" w:lineRule="auto"/>
              <w:jc w:val="both"/>
              <w:rPr>
                <w:sz w:val="20"/>
              </w:rPr>
            </w:pPr>
            <w:r>
              <w:rPr>
                <w:sz w:val="20"/>
              </w:rPr>
              <w:t>Interpola cinco medios aritméticos entre –4 y 8.</w:t>
            </w:r>
          </w:p>
          <w:p w:rsidR="00C2047D" w:rsidRPr="00B952DB" w:rsidRDefault="00C2047D" w:rsidP="00C2047D">
            <w:pPr>
              <w:numPr>
                <w:ilvl w:val="0"/>
                <w:numId w:val="4"/>
              </w:numPr>
              <w:spacing w:after="0" w:line="240" w:lineRule="auto"/>
              <w:jc w:val="both"/>
              <w:rPr>
                <w:sz w:val="20"/>
              </w:rPr>
            </w:pPr>
            <w:r>
              <w:rPr>
                <w:sz w:val="20"/>
              </w:rPr>
              <w:t>Un oficial al mando de 5050 soldados, les ordena formarse en una disposición triangular para una exhibición, de manera que la primera fila tenga un soldado, la segunda dos, la tercera tres a así sucesivamente. ¿Cuántas filas tendrá la formación?</w:t>
            </w:r>
          </w:p>
          <w:p w:rsidR="00C2047D" w:rsidRDefault="00C2047D" w:rsidP="00C2047D">
            <w:pPr>
              <w:numPr>
                <w:ilvl w:val="0"/>
                <w:numId w:val="4"/>
              </w:numPr>
              <w:spacing w:after="0" w:line="240" w:lineRule="auto"/>
              <w:jc w:val="both"/>
              <w:rPr>
                <w:sz w:val="20"/>
              </w:rPr>
            </w:pPr>
            <w:r>
              <w:rPr>
                <w:sz w:val="20"/>
              </w:rPr>
              <w:t>Dados a</w:t>
            </w:r>
            <w:r>
              <w:rPr>
                <w:sz w:val="20"/>
                <w:vertAlign w:val="subscript"/>
              </w:rPr>
              <w:t>1</w:t>
            </w:r>
            <w:r>
              <w:rPr>
                <w:sz w:val="20"/>
              </w:rPr>
              <w:t>=</w:t>
            </w:r>
            <w:proofErr w:type="gramStart"/>
            <w:r>
              <w:rPr>
                <w:sz w:val="20"/>
              </w:rPr>
              <w:t>3 ,</w:t>
            </w:r>
            <w:proofErr w:type="gramEnd"/>
            <w:r>
              <w:rPr>
                <w:sz w:val="20"/>
              </w:rPr>
              <w:t xml:space="preserve"> </w:t>
            </w:r>
            <w:proofErr w:type="spellStart"/>
            <w:r>
              <w:rPr>
                <w:sz w:val="20"/>
              </w:rPr>
              <w:t>a</w:t>
            </w:r>
            <w:r>
              <w:rPr>
                <w:sz w:val="20"/>
                <w:vertAlign w:val="subscript"/>
              </w:rPr>
              <w:t>n</w:t>
            </w:r>
            <w:proofErr w:type="spellEnd"/>
            <w:r>
              <w:rPr>
                <w:sz w:val="20"/>
              </w:rPr>
              <w:t>=59 y d=4, hallar n y S</w:t>
            </w:r>
            <w:r>
              <w:rPr>
                <w:sz w:val="20"/>
                <w:vertAlign w:val="subscript"/>
              </w:rPr>
              <w:t>n</w:t>
            </w:r>
            <w:r>
              <w:rPr>
                <w:sz w:val="20"/>
              </w:rPr>
              <w:t>.</w:t>
            </w:r>
          </w:p>
          <w:p w:rsidR="00C2047D" w:rsidRDefault="00C2047D" w:rsidP="000613A3">
            <w:pPr>
              <w:ind w:left="360"/>
              <w:jc w:val="both"/>
              <w:rPr>
                <w:sz w:val="20"/>
              </w:rPr>
            </w:pPr>
          </w:p>
          <w:tbl>
            <w:tblPr>
              <w:tblW w:w="4000" w:type="pct"/>
              <w:jc w:val="center"/>
              <w:tblCellSpacing w:w="0" w:type="dxa"/>
              <w:tblCellMar>
                <w:left w:w="0" w:type="dxa"/>
                <w:right w:w="0" w:type="dxa"/>
              </w:tblCellMar>
              <w:tblLook w:val="04A0" w:firstRow="1" w:lastRow="0" w:firstColumn="1" w:lastColumn="0" w:noHBand="0" w:noVBand="1"/>
            </w:tblPr>
            <w:tblGrid>
              <w:gridCol w:w="7766"/>
            </w:tblGrid>
            <w:tr w:rsidR="00C2047D" w:rsidRPr="00B952DB" w:rsidTr="000613A3">
              <w:trPr>
                <w:trHeight w:val="645"/>
                <w:tblCellSpacing w:w="0" w:type="dxa"/>
                <w:jc w:val="center"/>
              </w:trPr>
              <w:tc>
                <w:tcPr>
                  <w:tcW w:w="5000" w:type="pct"/>
                  <w:vAlign w:val="center"/>
                  <w:hideMark/>
                </w:tcPr>
                <w:p w:rsidR="00C2047D" w:rsidRPr="00B952DB" w:rsidRDefault="00C2047D" w:rsidP="000613A3">
                  <w:pPr>
                    <w:spacing w:before="100" w:beforeAutospacing="1" w:after="100" w:afterAutospacing="1" w:line="240" w:lineRule="auto"/>
                    <w:jc w:val="center"/>
                    <w:rPr>
                      <w:rFonts w:ascii="Times New Roman" w:eastAsia="Times New Roman" w:hAnsi="Times New Roman"/>
                      <w:sz w:val="24"/>
                      <w:szCs w:val="24"/>
                      <w:lang w:val="es-CO" w:eastAsia="es-CO"/>
                    </w:rPr>
                  </w:pPr>
                  <w:r w:rsidRPr="00B952DB">
                    <w:rPr>
                      <w:rFonts w:ascii="Verdana" w:eastAsia="Times New Roman" w:hAnsi="Verdana"/>
                      <w:sz w:val="27"/>
                      <w:szCs w:val="27"/>
                      <w:lang w:val="es-CO" w:eastAsia="es-CO"/>
                    </w:rPr>
                    <w:t>DEFINICIÓN DE FUNCIÓN</w:t>
                  </w:r>
                </w:p>
                <w:p w:rsidR="00C2047D" w:rsidRPr="00B952DB" w:rsidRDefault="00C2047D" w:rsidP="000613A3">
                  <w:pPr>
                    <w:spacing w:before="100" w:beforeAutospacing="1" w:after="100" w:afterAutospacing="1"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1. Completa la siguiente tabla</w:t>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046"/>
                    <w:gridCol w:w="2046"/>
                    <w:gridCol w:w="2108"/>
                  </w:tblGrid>
                  <w:tr w:rsidR="00C2047D" w:rsidRPr="00B952DB" w:rsidTr="000613A3">
                    <w:trPr>
                      <w:trHeight w:val="540"/>
                      <w:tblCellSpacing w:w="0"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lastRenderedPageBreak/>
                          <w:t>Función</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Dominio</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 xml:space="preserve">       Rango</w:t>
                        </w:r>
                      </w:p>
                    </w:tc>
                  </w:tr>
                  <w:tr w:rsidR="00C2047D" w:rsidRPr="00B952DB" w:rsidTr="000613A3">
                    <w:trPr>
                      <w:trHeight w:val="555"/>
                      <w:tblCellSpacing w:w="0"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y = x</w:t>
                        </w:r>
                        <w:r w:rsidRPr="00B952DB">
                          <w:rPr>
                            <w:rFonts w:ascii="Verdana" w:eastAsia="Times New Roman" w:hAnsi="Verdana"/>
                            <w:sz w:val="20"/>
                            <w:szCs w:val="20"/>
                            <w:vertAlign w:val="superscript"/>
                            <w:lang w:val="es-CO" w:eastAsia="es-CO"/>
                          </w:rPr>
                          <w:t>2</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r w:rsidR="00C2047D" w:rsidRPr="00B952DB" w:rsidTr="000613A3">
                    <w:trPr>
                      <w:trHeight w:val="555"/>
                      <w:tblCellSpacing w:w="0"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y = </w:t>
                        </w:r>
                        <w:r>
                          <w:rPr>
                            <w:rFonts w:ascii="Verdana" w:eastAsia="Times New Roman" w:hAnsi="Verdana"/>
                            <w:noProof/>
                            <w:sz w:val="20"/>
                            <w:szCs w:val="20"/>
                            <w:lang w:val="es-CO" w:eastAsia="es-CO"/>
                          </w:rPr>
                          <w:drawing>
                            <wp:inline distT="0" distB="0" distL="0" distR="0">
                              <wp:extent cx="238125" cy="228600"/>
                              <wp:effectExtent l="0" t="0" r="9525" b="0"/>
                              <wp:docPr id="7" name="Imagen 7" descr="http://www.sectormatematica.cl/imcd/deffu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ectormatematica.cl/imcd/deffun1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r w:rsidR="00C2047D" w:rsidRPr="00B952DB" w:rsidTr="000613A3">
                    <w:trPr>
                      <w:trHeight w:val="555"/>
                      <w:tblCellSpacing w:w="0"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y = 2x + 5</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r w:rsidR="00C2047D" w:rsidRPr="00B952DB" w:rsidTr="000613A3">
                    <w:trPr>
                      <w:trHeight w:val="555"/>
                      <w:tblCellSpacing w:w="0"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y = </w:t>
                        </w:r>
                        <w:r>
                          <w:rPr>
                            <w:rFonts w:ascii="Verdana" w:eastAsia="Times New Roman" w:hAnsi="Verdana"/>
                            <w:noProof/>
                            <w:sz w:val="20"/>
                            <w:szCs w:val="20"/>
                            <w:lang w:val="es-CO" w:eastAsia="es-CO"/>
                          </w:rPr>
                          <w:drawing>
                            <wp:inline distT="0" distB="0" distL="0" distR="0">
                              <wp:extent cx="371475" cy="390525"/>
                              <wp:effectExtent l="0" t="0" r="9525" b="9525"/>
                              <wp:docPr id="6" name="Imagen 6" descr="http://www.sectormatematica.cl/imcd/deffu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sectormatematica.cl/imcd/deffun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r w:rsidR="00C2047D" w:rsidRPr="00B952DB" w:rsidTr="000613A3">
                    <w:trPr>
                      <w:trHeight w:val="555"/>
                      <w:tblCellSpacing w:w="0" w:type="dxa"/>
                      <w:jc w:val="center"/>
                    </w:trPr>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y = </w:t>
                        </w:r>
                        <w:r>
                          <w:rPr>
                            <w:rFonts w:ascii="Verdana" w:eastAsia="Times New Roman" w:hAnsi="Verdana"/>
                            <w:noProof/>
                            <w:sz w:val="20"/>
                            <w:szCs w:val="20"/>
                            <w:lang w:val="es-CO" w:eastAsia="es-CO"/>
                          </w:rPr>
                          <w:drawing>
                            <wp:inline distT="0" distB="0" distL="0" distR="0">
                              <wp:extent cx="438150" cy="390525"/>
                              <wp:effectExtent l="0" t="0" r="0" b="9525"/>
                              <wp:docPr id="5" name="Imagen 5" descr="http://www.sectormatematica.cl/imcd/deffu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sectormatematica.cl/imcd/deffun1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1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bl>
                <w:p w:rsidR="00C2047D" w:rsidRPr="00B952DB" w:rsidRDefault="00C2047D" w:rsidP="000613A3">
                  <w:pPr>
                    <w:spacing w:before="100" w:beforeAutospacing="1" w:after="100" w:afterAutospacing="1"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2. Determina el valor de la función para el punto señalado:</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5"/>
                    <w:gridCol w:w="906"/>
                    <w:gridCol w:w="906"/>
                    <w:gridCol w:w="977"/>
                    <w:gridCol w:w="977"/>
                    <w:gridCol w:w="977"/>
                    <w:gridCol w:w="977"/>
                  </w:tblGrid>
                  <w:tr w:rsidR="00C2047D" w:rsidRPr="00B952DB" w:rsidTr="000613A3">
                    <w:trPr>
                      <w:trHeight w:val="525"/>
                      <w:tblCellSpacing w:w="0" w:type="dxa"/>
                      <w:jc w:val="center"/>
                    </w:trPr>
                    <w:tc>
                      <w:tcPr>
                        <w:tcW w:w="9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Función</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f(-5)</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f(-2/3)</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f(a + 1)</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f(0,4)</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f(a - b)</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w:t>
                        </w:r>
                        <w:r>
                          <w:rPr>
                            <w:rFonts w:ascii="Verdana" w:eastAsia="Times New Roman" w:hAnsi="Verdana"/>
                            <w:noProof/>
                            <w:sz w:val="20"/>
                            <w:szCs w:val="20"/>
                            <w:lang w:val="es-CO" w:eastAsia="es-CO"/>
                          </w:rPr>
                          <w:drawing>
                            <wp:inline distT="0" distB="0" distL="0" distR="0">
                              <wp:extent cx="238125" cy="219075"/>
                              <wp:effectExtent l="0" t="0" r="9525" b="9525"/>
                              <wp:docPr id="4" name="Imagen 4" descr="http://www.sectormatematica.cl/imcd/deffu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ctormatematica.cl/imcd/deffun1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B952DB">
                          <w:rPr>
                            <w:rFonts w:ascii="Verdana" w:eastAsia="Times New Roman" w:hAnsi="Verdana"/>
                            <w:sz w:val="20"/>
                            <w:szCs w:val="20"/>
                            <w:lang w:val="es-CO" w:eastAsia="es-CO"/>
                          </w:rPr>
                          <w:t>)</w:t>
                        </w:r>
                      </w:p>
                    </w:tc>
                  </w:tr>
                  <w:tr w:rsidR="00C2047D" w:rsidRPr="00B952DB" w:rsidTr="000613A3">
                    <w:trPr>
                      <w:trHeight w:val="525"/>
                      <w:tblCellSpacing w:w="0" w:type="dxa"/>
                      <w:jc w:val="center"/>
                    </w:trPr>
                    <w:tc>
                      <w:tcPr>
                        <w:tcW w:w="9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f(x) = -2x + 1</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r w:rsidR="00C2047D" w:rsidRPr="00B952DB" w:rsidTr="000613A3">
                    <w:trPr>
                      <w:trHeight w:val="525"/>
                      <w:tblCellSpacing w:w="0" w:type="dxa"/>
                      <w:jc w:val="center"/>
                    </w:trPr>
                    <w:tc>
                      <w:tcPr>
                        <w:tcW w:w="9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f(x) = </w:t>
                        </w:r>
                        <w:r>
                          <w:rPr>
                            <w:rFonts w:ascii="Verdana" w:eastAsia="Times New Roman" w:hAnsi="Verdana"/>
                            <w:noProof/>
                            <w:sz w:val="20"/>
                            <w:szCs w:val="20"/>
                            <w:lang w:val="es-CO" w:eastAsia="es-CO"/>
                          </w:rPr>
                          <w:drawing>
                            <wp:inline distT="0" distB="0" distL="0" distR="0">
                              <wp:extent cx="438150" cy="390525"/>
                              <wp:effectExtent l="0" t="0" r="0" b="9525"/>
                              <wp:docPr id="3" name="Imagen 3" descr="http://www.sectormatematica.cl/imcd/deffu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sectormatematica.cl/imcd/deffun1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390525"/>
                                      </a:xfrm>
                                      <a:prstGeom prst="rect">
                                        <a:avLst/>
                                      </a:prstGeom>
                                      <a:noFill/>
                                      <a:ln>
                                        <a:noFill/>
                                      </a:ln>
                                    </pic:spPr>
                                  </pic:pic>
                                </a:graphicData>
                              </a:graphic>
                            </wp:inline>
                          </w:drawing>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r w:rsidR="00C2047D" w:rsidRPr="00B952DB" w:rsidTr="000613A3">
                    <w:trPr>
                      <w:trHeight w:val="525"/>
                      <w:tblCellSpacing w:w="0" w:type="dxa"/>
                      <w:jc w:val="center"/>
                    </w:trPr>
                    <w:tc>
                      <w:tcPr>
                        <w:tcW w:w="9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f(x) = x</w:t>
                        </w:r>
                        <w:r w:rsidRPr="00B952DB">
                          <w:rPr>
                            <w:rFonts w:ascii="Verdana" w:eastAsia="Times New Roman" w:hAnsi="Verdana"/>
                            <w:sz w:val="20"/>
                            <w:szCs w:val="20"/>
                            <w:vertAlign w:val="superscript"/>
                            <w:lang w:val="es-CO" w:eastAsia="es-CO"/>
                          </w:rPr>
                          <w:t>2</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r w:rsidR="00C2047D" w:rsidRPr="00B952DB" w:rsidTr="000613A3">
                    <w:trPr>
                      <w:trHeight w:val="525"/>
                      <w:tblCellSpacing w:w="0" w:type="dxa"/>
                      <w:jc w:val="center"/>
                    </w:trPr>
                    <w:tc>
                      <w:tcPr>
                        <w:tcW w:w="9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f(x) = 4</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C2047D" w:rsidRPr="00B952DB" w:rsidRDefault="00C2047D" w:rsidP="000613A3">
                        <w:pPr>
                          <w:spacing w:after="0" w:line="240" w:lineRule="auto"/>
                          <w:jc w:val="center"/>
                          <w:rPr>
                            <w:rFonts w:ascii="Times New Roman" w:eastAsia="Times New Roman" w:hAnsi="Times New Roman"/>
                            <w:sz w:val="24"/>
                            <w:szCs w:val="24"/>
                            <w:lang w:val="es-CO" w:eastAsia="es-CO"/>
                          </w:rPr>
                        </w:pPr>
                        <w:r w:rsidRPr="00B952DB">
                          <w:rPr>
                            <w:rFonts w:ascii="Times New Roman" w:eastAsia="Times New Roman" w:hAnsi="Times New Roman"/>
                            <w:sz w:val="24"/>
                            <w:szCs w:val="24"/>
                            <w:lang w:val="es-CO" w:eastAsia="es-CO"/>
                          </w:rPr>
                          <w:t> </w:t>
                        </w:r>
                      </w:p>
                    </w:tc>
                  </w:tr>
                </w:tbl>
                <w:p w:rsidR="00C2047D" w:rsidRPr="00B952DB" w:rsidRDefault="00C2047D" w:rsidP="000613A3">
                  <w:pPr>
                    <w:spacing w:before="100" w:beforeAutospacing="1" w:after="100" w:afterAutospacing="1"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3. Considera las relaciones siguientes para determinar si son o no función, justificando cada respuesta.</w:t>
                  </w:r>
                </w:p>
                <w:tbl>
                  <w:tblPr>
                    <w:tblW w:w="4000" w:type="pct"/>
                    <w:jc w:val="center"/>
                    <w:tblCellSpacing w:w="0" w:type="dxa"/>
                    <w:tblCellMar>
                      <w:left w:w="0" w:type="dxa"/>
                      <w:right w:w="0" w:type="dxa"/>
                    </w:tblCellMar>
                    <w:tblLook w:val="04A0" w:firstRow="1" w:lastRow="0" w:firstColumn="1" w:lastColumn="0" w:noHBand="0" w:noVBand="1"/>
                  </w:tblPr>
                  <w:tblGrid>
                    <w:gridCol w:w="6213"/>
                  </w:tblGrid>
                  <w:tr w:rsidR="00C2047D" w:rsidRPr="00B952DB" w:rsidTr="000613A3">
                    <w:trPr>
                      <w:trHeight w:val="450"/>
                      <w:tblCellSpacing w:w="0" w:type="dxa"/>
                      <w:jc w:val="center"/>
                    </w:trPr>
                    <w:tc>
                      <w:tcPr>
                        <w:tcW w:w="5000" w:type="pct"/>
                        <w:vAlign w:val="center"/>
                        <w:hideMark/>
                      </w:tcPr>
                      <w:p w:rsidR="00C2047D" w:rsidRPr="00B952DB" w:rsidRDefault="00C2047D" w:rsidP="000613A3">
                        <w:pPr>
                          <w:spacing w:after="0"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a) {(1,2), (2,3), (3,1), (4,3)} siendo A = {1, 2, 3, 4}</w:t>
                        </w:r>
                      </w:p>
                    </w:tc>
                  </w:tr>
                  <w:tr w:rsidR="00C2047D" w:rsidRPr="00B952DB" w:rsidTr="000613A3">
                    <w:trPr>
                      <w:trHeight w:val="450"/>
                      <w:tblCellSpacing w:w="0" w:type="dxa"/>
                      <w:jc w:val="center"/>
                    </w:trPr>
                    <w:tc>
                      <w:tcPr>
                        <w:tcW w:w="5000" w:type="pct"/>
                        <w:vAlign w:val="center"/>
                        <w:hideMark/>
                      </w:tcPr>
                      <w:p w:rsidR="00C2047D" w:rsidRPr="00B952DB" w:rsidRDefault="00C2047D" w:rsidP="000613A3">
                        <w:pPr>
                          <w:spacing w:after="0"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b) {(1,2), (1,3), (2,3), (3,4), (4,4) con A = {1, 2, 3, 4}</w:t>
                        </w:r>
                      </w:p>
                    </w:tc>
                  </w:tr>
                  <w:tr w:rsidR="00C2047D" w:rsidRPr="00B952DB" w:rsidTr="000613A3">
                    <w:trPr>
                      <w:trHeight w:val="450"/>
                      <w:tblCellSpacing w:w="0" w:type="dxa"/>
                      <w:jc w:val="center"/>
                    </w:trPr>
                    <w:tc>
                      <w:tcPr>
                        <w:tcW w:w="5000" w:type="pct"/>
                        <w:vAlign w:val="center"/>
                        <w:hideMark/>
                      </w:tcPr>
                      <w:p w:rsidR="00C2047D" w:rsidRPr="00B952DB" w:rsidRDefault="00C2047D" w:rsidP="000613A3">
                        <w:pPr>
                          <w:spacing w:after="0"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c) {(1,4), (2,4), (3,4), (4,4)} con A = {1, 2, 3, 4}</w:t>
                        </w:r>
                      </w:p>
                    </w:tc>
                  </w:tr>
                  <w:tr w:rsidR="00C2047D" w:rsidRPr="00B952DB" w:rsidTr="000613A3">
                    <w:trPr>
                      <w:trHeight w:val="450"/>
                      <w:tblCellSpacing w:w="0" w:type="dxa"/>
                      <w:jc w:val="center"/>
                    </w:trPr>
                    <w:tc>
                      <w:tcPr>
                        <w:tcW w:w="5000" w:type="pct"/>
                        <w:vAlign w:val="center"/>
                        <w:hideMark/>
                      </w:tcPr>
                      <w:p w:rsidR="00C2047D" w:rsidRPr="00B952DB" w:rsidRDefault="00C2047D" w:rsidP="000613A3">
                        <w:pPr>
                          <w:spacing w:after="0"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d) {(0,1), (2,1), (3,1), (1,1)} con A = {0, 1, 2, 3}</w:t>
                        </w:r>
                      </w:p>
                    </w:tc>
                  </w:tr>
                </w:tbl>
                <w:p w:rsidR="00C2047D" w:rsidRPr="00B952DB" w:rsidRDefault="00C2047D" w:rsidP="000613A3">
                  <w:pPr>
                    <w:spacing w:after="0" w:line="240" w:lineRule="auto"/>
                    <w:rPr>
                      <w:rFonts w:ascii="Times New Roman" w:eastAsia="Times New Roman" w:hAnsi="Times New Roman"/>
                      <w:sz w:val="24"/>
                      <w:szCs w:val="24"/>
                      <w:lang w:val="es-CO" w:eastAsia="es-CO"/>
                    </w:rPr>
                  </w:pPr>
                  <w:r w:rsidRPr="00B952DB">
                    <w:rPr>
                      <w:rFonts w:ascii="Verdana" w:eastAsia="Times New Roman" w:hAnsi="Verdana"/>
                      <w:sz w:val="20"/>
                      <w:szCs w:val="20"/>
                      <w:lang w:val="es-CO" w:eastAsia="es-CO"/>
                    </w:rPr>
                    <w:t xml:space="preserve">e) f(x) = </w:t>
                  </w:r>
                  <w:proofErr w:type="spellStart"/>
                  <w:r w:rsidRPr="00B952DB">
                    <w:rPr>
                      <w:rFonts w:ascii="Verdana" w:eastAsia="Times New Roman" w:hAnsi="Verdana"/>
                      <w:sz w:val="20"/>
                      <w:szCs w:val="20"/>
                      <w:lang w:val="es-CO" w:eastAsia="es-CO"/>
                    </w:rPr>
                    <w:t>sen</w:t>
                  </w:r>
                  <w:proofErr w:type="spellEnd"/>
                  <w:r w:rsidRPr="00B952DB">
                    <w:rPr>
                      <w:rFonts w:ascii="Verdana" w:eastAsia="Times New Roman" w:hAnsi="Verdana"/>
                      <w:sz w:val="20"/>
                      <w:szCs w:val="20"/>
                      <w:lang w:val="es-CO" w:eastAsia="es-CO"/>
                    </w:rPr>
                    <w:t>(</w:t>
                  </w:r>
                  <w:proofErr w:type="spellStart"/>
                  <w:r w:rsidRPr="00B952DB">
                    <w:rPr>
                      <w:rFonts w:ascii="Verdana" w:eastAsia="Times New Roman" w:hAnsi="Verdana"/>
                      <w:sz w:val="20"/>
                      <w:szCs w:val="20"/>
                      <w:lang w:val="es-CO" w:eastAsia="es-CO"/>
                    </w:rPr>
                    <w:t>cos</w:t>
                  </w:r>
                  <w:proofErr w:type="spellEnd"/>
                  <w:r w:rsidRPr="00B952DB">
                    <w:rPr>
                      <w:rFonts w:ascii="Verdana" w:eastAsia="Times New Roman" w:hAnsi="Verdana"/>
                      <w:sz w:val="20"/>
                      <w:szCs w:val="20"/>
                      <w:lang w:val="es-CO" w:eastAsia="es-CO"/>
                    </w:rPr>
                    <w:t>(</w:t>
                  </w:r>
                  <w:proofErr w:type="spellStart"/>
                  <w:r w:rsidRPr="00B952DB">
                    <w:rPr>
                      <w:rFonts w:ascii="Verdana" w:eastAsia="Times New Roman" w:hAnsi="Verdana"/>
                      <w:sz w:val="20"/>
                      <w:szCs w:val="20"/>
                      <w:lang w:val="es-CO" w:eastAsia="es-CO"/>
                    </w:rPr>
                    <w:t>sen</w:t>
                  </w:r>
                  <w:proofErr w:type="spellEnd"/>
                  <w:r w:rsidRPr="00B952DB">
                    <w:rPr>
                      <w:rFonts w:ascii="Verdana" w:eastAsia="Times New Roman" w:hAnsi="Verdana"/>
                      <w:sz w:val="20"/>
                      <w:szCs w:val="20"/>
                      <w:lang w:val="es-CO" w:eastAsia="es-CO"/>
                    </w:rPr>
                    <w:t xml:space="preserve"> x))</w:t>
                  </w:r>
                  <w:r w:rsidRPr="00B952DB">
                    <w:rPr>
                      <w:rFonts w:ascii="Times New Roman" w:eastAsia="Times New Roman" w:hAnsi="Times New Roman"/>
                      <w:sz w:val="24"/>
                      <w:szCs w:val="24"/>
                      <w:lang w:val="es-CO" w:eastAsia="es-CO"/>
                    </w:rPr>
                    <w:t xml:space="preserve"> </w:t>
                  </w:r>
                </w:p>
              </w:tc>
            </w:tr>
            <w:tr w:rsidR="00C2047D" w:rsidRPr="00630D60" w:rsidTr="000613A3">
              <w:trPr>
                <w:trHeight w:val="645"/>
                <w:tblCellSpacing w:w="0" w:type="dxa"/>
                <w:jc w:val="center"/>
              </w:trPr>
              <w:tc>
                <w:tcPr>
                  <w:tcW w:w="5000" w:type="pct"/>
                  <w:vAlign w:val="center"/>
                  <w:hideMark/>
                </w:tcPr>
                <w:p w:rsidR="00C2047D" w:rsidRPr="00630D60" w:rsidRDefault="00C2047D" w:rsidP="000613A3">
                  <w:pPr>
                    <w:spacing w:after="0" w:line="240" w:lineRule="auto"/>
                    <w:rPr>
                      <w:rFonts w:ascii="Times New Roman" w:eastAsia="Times New Roman" w:hAnsi="Times New Roman"/>
                      <w:sz w:val="24"/>
                      <w:szCs w:val="24"/>
                      <w:lang w:val="es-CO" w:eastAsia="es-CO"/>
                    </w:rPr>
                  </w:pPr>
                  <w:r w:rsidRPr="00630D60">
                    <w:rPr>
                      <w:rFonts w:ascii="Verdana" w:eastAsia="Times New Roman" w:hAnsi="Verdana"/>
                      <w:sz w:val="20"/>
                      <w:szCs w:val="20"/>
                      <w:lang w:val="es-CO" w:eastAsia="es-CO"/>
                    </w:rPr>
                    <w:lastRenderedPageBreak/>
                    <w:t>f) f(x) = (7x</w:t>
                  </w:r>
                  <w:r w:rsidRPr="00630D60">
                    <w:rPr>
                      <w:rFonts w:ascii="Verdana" w:eastAsia="Times New Roman" w:hAnsi="Verdana"/>
                      <w:sz w:val="20"/>
                      <w:szCs w:val="20"/>
                      <w:vertAlign w:val="superscript"/>
                      <w:lang w:val="es-CO" w:eastAsia="es-CO"/>
                    </w:rPr>
                    <w:t>4</w:t>
                  </w:r>
                  <w:r w:rsidRPr="00630D60">
                    <w:rPr>
                      <w:rFonts w:ascii="Verdana" w:eastAsia="Times New Roman" w:hAnsi="Verdana"/>
                      <w:sz w:val="20"/>
                      <w:szCs w:val="20"/>
                      <w:lang w:val="es-CO" w:eastAsia="es-CO"/>
                    </w:rPr>
                    <w:t xml:space="preserve"> - 4x</w:t>
                  </w:r>
                  <w:r w:rsidRPr="00630D60">
                    <w:rPr>
                      <w:rFonts w:ascii="Verdana" w:eastAsia="Times New Roman" w:hAnsi="Verdana"/>
                      <w:sz w:val="20"/>
                      <w:szCs w:val="20"/>
                      <w:vertAlign w:val="superscript"/>
                      <w:lang w:val="es-CO" w:eastAsia="es-CO"/>
                    </w:rPr>
                    <w:t>3</w:t>
                  </w:r>
                  <w:r w:rsidRPr="00630D60">
                    <w:rPr>
                      <w:rFonts w:ascii="Verdana" w:eastAsia="Times New Roman" w:hAnsi="Verdana"/>
                      <w:sz w:val="20"/>
                      <w:szCs w:val="20"/>
                      <w:lang w:val="es-CO" w:eastAsia="es-CO"/>
                    </w:rPr>
                    <w:t xml:space="preserve"> )</w:t>
                  </w:r>
                  <w:r w:rsidRPr="00630D60">
                    <w:rPr>
                      <w:rFonts w:ascii="Verdana" w:eastAsia="Times New Roman" w:hAnsi="Verdana"/>
                      <w:sz w:val="20"/>
                      <w:szCs w:val="20"/>
                      <w:vertAlign w:val="superscript"/>
                      <w:lang w:val="es-CO" w:eastAsia="es-CO"/>
                    </w:rPr>
                    <w:t>3</w:t>
                  </w:r>
                  <w:r w:rsidRPr="00630D60">
                    <w:rPr>
                      <w:rFonts w:ascii="Verdana" w:eastAsia="Times New Roman" w:hAnsi="Verdana"/>
                      <w:sz w:val="20"/>
                      <w:szCs w:val="20"/>
                      <w:lang w:val="es-CO" w:eastAsia="es-CO"/>
                    </w:rPr>
                    <w:t xml:space="preserve"> </w:t>
                  </w:r>
                </w:p>
              </w:tc>
            </w:tr>
            <w:tr w:rsidR="00C2047D" w:rsidRPr="00630D60" w:rsidTr="000613A3">
              <w:trPr>
                <w:trHeight w:val="645"/>
                <w:tblCellSpacing w:w="0" w:type="dxa"/>
                <w:jc w:val="center"/>
              </w:trPr>
              <w:tc>
                <w:tcPr>
                  <w:tcW w:w="5000" w:type="pct"/>
                  <w:vAlign w:val="center"/>
                  <w:hideMark/>
                </w:tcPr>
                <w:p w:rsidR="00C2047D" w:rsidRPr="00630D60" w:rsidRDefault="00C2047D" w:rsidP="000613A3">
                  <w:pPr>
                    <w:spacing w:after="0" w:line="240" w:lineRule="auto"/>
                    <w:rPr>
                      <w:rFonts w:ascii="Times New Roman" w:eastAsia="Times New Roman" w:hAnsi="Times New Roman"/>
                      <w:sz w:val="24"/>
                      <w:szCs w:val="24"/>
                      <w:lang w:val="en-US" w:eastAsia="es-CO"/>
                    </w:rPr>
                  </w:pPr>
                  <w:r w:rsidRPr="00630D60">
                    <w:rPr>
                      <w:rFonts w:ascii="Verdana" w:eastAsia="Times New Roman" w:hAnsi="Verdana"/>
                      <w:sz w:val="20"/>
                      <w:szCs w:val="20"/>
                      <w:lang w:val="en-US" w:eastAsia="es-CO"/>
                    </w:rPr>
                    <w:t>g) f(x) = sen</w:t>
                  </w:r>
                  <w:r w:rsidRPr="00630D60">
                    <w:rPr>
                      <w:rFonts w:ascii="Verdana" w:eastAsia="Times New Roman" w:hAnsi="Verdana"/>
                      <w:sz w:val="20"/>
                      <w:szCs w:val="20"/>
                      <w:vertAlign w:val="superscript"/>
                      <w:lang w:val="en-US" w:eastAsia="es-CO"/>
                    </w:rPr>
                    <w:t>3</w:t>
                  </w:r>
                  <w:r w:rsidRPr="00630D60">
                    <w:rPr>
                      <w:rFonts w:ascii="Verdana" w:eastAsia="Times New Roman" w:hAnsi="Verdana"/>
                      <w:sz w:val="20"/>
                      <w:szCs w:val="20"/>
                      <w:lang w:val="en-US" w:eastAsia="es-CO"/>
                    </w:rPr>
                    <w:t>(sen</w:t>
                  </w:r>
                  <w:r w:rsidRPr="00630D60">
                    <w:rPr>
                      <w:rFonts w:ascii="Verdana" w:eastAsia="Times New Roman" w:hAnsi="Verdana"/>
                      <w:sz w:val="20"/>
                      <w:szCs w:val="20"/>
                      <w:vertAlign w:val="superscript"/>
                      <w:lang w:val="en-US" w:eastAsia="es-CO"/>
                    </w:rPr>
                    <w:t>2</w:t>
                  </w:r>
                  <w:r w:rsidRPr="00630D60">
                    <w:rPr>
                      <w:rFonts w:ascii="Verdana" w:eastAsia="Times New Roman" w:hAnsi="Verdana"/>
                      <w:sz w:val="20"/>
                      <w:szCs w:val="20"/>
                      <w:lang w:val="en-US" w:eastAsia="es-CO"/>
                    </w:rPr>
                    <w:t>(</w:t>
                  </w:r>
                  <w:proofErr w:type="spellStart"/>
                  <w:r w:rsidRPr="00630D60">
                    <w:rPr>
                      <w:rFonts w:ascii="Verdana" w:eastAsia="Times New Roman" w:hAnsi="Verdana"/>
                      <w:sz w:val="20"/>
                      <w:szCs w:val="20"/>
                      <w:lang w:val="en-US" w:eastAsia="es-CO"/>
                    </w:rPr>
                    <w:t>sen</w:t>
                  </w:r>
                  <w:proofErr w:type="spellEnd"/>
                  <w:r w:rsidRPr="00630D60">
                    <w:rPr>
                      <w:rFonts w:ascii="Verdana" w:eastAsia="Times New Roman" w:hAnsi="Verdana"/>
                      <w:sz w:val="20"/>
                      <w:szCs w:val="20"/>
                      <w:lang w:val="en-US" w:eastAsia="es-CO"/>
                    </w:rPr>
                    <w:t xml:space="preserve"> x))</w:t>
                  </w:r>
                  <w:r w:rsidRPr="00630D60">
                    <w:rPr>
                      <w:rFonts w:ascii="Times New Roman" w:eastAsia="Times New Roman" w:hAnsi="Times New Roman"/>
                      <w:sz w:val="24"/>
                      <w:szCs w:val="24"/>
                      <w:lang w:val="en-US" w:eastAsia="es-CO"/>
                    </w:rPr>
                    <w:t xml:space="preserve"> </w:t>
                  </w:r>
                </w:p>
              </w:tc>
            </w:tr>
            <w:tr w:rsidR="00C2047D" w:rsidRPr="00630D60" w:rsidTr="000613A3">
              <w:trPr>
                <w:trHeight w:val="645"/>
                <w:tblCellSpacing w:w="0" w:type="dxa"/>
                <w:jc w:val="center"/>
              </w:trPr>
              <w:tc>
                <w:tcPr>
                  <w:tcW w:w="5000" w:type="pct"/>
                  <w:vAlign w:val="center"/>
                  <w:hideMark/>
                </w:tcPr>
                <w:p w:rsidR="00C2047D" w:rsidRPr="00630D60" w:rsidRDefault="00C2047D" w:rsidP="000613A3">
                  <w:pPr>
                    <w:spacing w:after="0" w:line="240" w:lineRule="auto"/>
                    <w:rPr>
                      <w:rFonts w:ascii="Times New Roman" w:eastAsia="Times New Roman" w:hAnsi="Times New Roman"/>
                      <w:sz w:val="24"/>
                      <w:szCs w:val="24"/>
                      <w:lang w:val="es-CO" w:eastAsia="es-CO"/>
                    </w:rPr>
                  </w:pPr>
                  <w:r w:rsidRPr="00630D60">
                    <w:rPr>
                      <w:rFonts w:ascii="Verdana" w:eastAsia="Times New Roman" w:hAnsi="Verdana"/>
                      <w:sz w:val="20"/>
                      <w:szCs w:val="20"/>
                      <w:lang w:val="es-CO" w:eastAsia="es-CO"/>
                    </w:rPr>
                    <w:t xml:space="preserve">h) f(x) = </w:t>
                  </w:r>
                  <w:r>
                    <w:rPr>
                      <w:rFonts w:ascii="Verdana" w:eastAsia="Times New Roman" w:hAnsi="Verdana"/>
                      <w:noProof/>
                      <w:sz w:val="20"/>
                      <w:szCs w:val="20"/>
                      <w:lang w:val="es-CO" w:eastAsia="es-CO"/>
                    </w:rPr>
                    <w:drawing>
                      <wp:inline distT="0" distB="0" distL="0" distR="0">
                        <wp:extent cx="600075" cy="247650"/>
                        <wp:effectExtent l="0" t="0" r="9525" b="0"/>
                        <wp:docPr id="2" name="Imagen 2" descr="caden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dena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247650"/>
                                </a:xfrm>
                                <a:prstGeom prst="rect">
                                  <a:avLst/>
                                </a:prstGeom>
                                <a:noFill/>
                                <a:ln>
                                  <a:noFill/>
                                </a:ln>
                              </pic:spPr>
                            </pic:pic>
                          </a:graphicData>
                        </a:graphic>
                      </wp:inline>
                    </w:drawing>
                  </w:r>
                  <w:bookmarkStart w:id="0" w:name="_GoBack"/>
                  <w:bookmarkEnd w:id="0"/>
                </w:p>
              </w:tc>
            </w:tr>
          </w:tbl>
          <w:p w:rsidR="00C2047D" w:rsidRPr="00964D93" w:rsidRDefault="00C2047D" w:rsidP="000613A3">
            <w:pPr>
              <w:spacing w:before="100" w:beforeAutospacing="1" w:after="100" w:afterAutospacing="1"/>
              <w:jc w:val="center"/>
              <w:rPr>
                <w:rFonts w:ascii="Verdana" w:eastAsia="Times New Roman" w:hAnsi="Verdana"/>
                <w:b/>
                <w:sz w:val="20"/>
                <w:szCs w:val="20"/>
                <w:u w:val="single"/>
                <w:lang w:val="de-DE" w:eastAsia="es-ES"/>
              </w:rPr>
            </w:pPr>
          </w:p>
          <w:p w:rsidR="00C2047D" w:rsidRPr="00EA34F2" w:rsidRDefault="00C2047D" w:rsidP="006D5CE0">
            <w:pPr>
              <w:spacing w:after="0" w:line="240" w:lineRule="auto"/>
              <w:rPr>
                <w:rFonts w:ascii="Arial" w:hAnsi="Arial" w:cs="Arial"/>
              </w:rPr>
            </w:pPr>
            <w:r>
              <w:rPr>
                <w:rFonts w:ascii="Verdana" w:eastAsia="Times New Roman" w:hAnsi="Verdana"/>
                <w:noProof/>
                <w:sz w:val="20"/>
                <w:szCs w:val="20"/>
                <w:lang w:val="es-CO" w:eastAsia="es-CO"/>
              </w:rPr>
              <w:lastRenderedPageBreak/>
              <mc:AlternateContent>
                <mc:Choice Requires="wps">
                  <w:drawing>
                    <wp:anchor distT="0" distB="0" distL="114300" distR="114300" simplePos="0" relativeHeight="251660288" behindDoc="0" locked="0" layoutInCell="1" allowOverlap="1">
                      <wp:simplePos x="0" y="0"/>
                      <wp:positionH relativeFrom="column">
                        <wp:posOffset>680720</wp:posOffset>
                      </wp:positionH>
                      <wp:positionV relativeFrom="paragraph">
                        <wp:posOffset>8143875</wp:posOffset>
                      </wp:positionV>
                      <wp:extent cx="1828800" cy="342900"/>
                      <wp:effectExtent l="17145" t="50800" r="11430" b="539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20">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53.6pt;margin-top:641.25pt;width:2in;height:27pt;rotation:-20886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" stroked="f"/>
                  </w:pict>
                </mc:Fallback>
              </mc:AlternateContent>
            </w:r>
            <w:r>
              <w:rPr>
                <w:rFonts w:ascii="Verdana" w:eastAsia="Times New Roman" w:hAnsi="Verdana"/>
                <w:noProof/>
                <w:sz w:val="20"/>
                <w:szCs w:val="20"/>
                <w:lang w:val="es-CO" w:eastAsia="es-C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8258175</wp:posOffset>
                      </wp:positionV>
                      <wp:extent cx="2628900" cy="228600"/>
                      <wp:effectExtent l="12700" t="98425" r="6350" b="1016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25">
                                <a:off x="0" y="0"/>
                                <a:ext cx="2628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0;margin-top:650.25pt;width:207pt;height:18pt;rotation:27145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" stroked="f"/>
                  </w:pict>
                </mc:Fallback>
              </mc:AlternateContent>
            </w:r>
            <w:r>
              <w:rPr>
                <w:rFonts w:ascii="Arial" w:hAnsi="Arial" w:cs="Arial"/>
              </w:rPr>
              <w:t xml:space="preserve">  </w:t>
            </w:r>
            <w:r w:rsidR="006D5CE0">
              <w:rPr>
                <w:rFonts w:ascii="Verdana" w:eastAsia="Times New Roman" w:hAnsi="Verdana"/>
                <w:b/>
                <w:noProof/>
                <w:sz w:val="20"/>
                <w:szCs w:val="20"/>
                <w:lang w:val="es-CO" w:eastAsia="es-CO"/>
              </w:rPr>
              <w:drawing>
                <wp:inline distT="0" distB="0" distL="0" distR="0" wp14:anchorId="60D95FF2" wp14:editId="0E42A0FB">
                  <wp:extent cx="5172075" cy="8258175"/>
                  <wp:effectExtent l="0" t="0" r="9525" b="9525"/>
                  <wp:docPr id="1" name="Imagen 1" descr="limi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mite1"/>
                          <pic:cNvPicPr>
                            <a:picLocks noChangeAspect="1" noChangeArrowheads="1"/>
                          </pic:cNvPicPr>
                        </pic:nvPicPr>
                        <pic:blipFill>
                          <a:blip r:embed="rId13" cstate="print">
                            <a:lum bright="-24000" contrast="42000"/>
                            <a:extLst>
                              <a:ext uri="{28A0092B-C50C-407E-A947-70E740481C1C}">
                                <a14:useLocalDpi xmlns:a14="http://schemas.microsoft.com/office/drawing/2010/main" val="0"/>
                              </a:ext>
                            </a:extLst>
                          </a:blip>
                          <a:srcRect/>
                          <a:stretch>
                            <a:fillRect/>
                          </a:stretch>
                        </pic:blipFill>
                        <pic:spPr bwMode="auto">
                          <a:xfrm>
                            <a:off x="0" y="0"/>
                            <a:ext cx="5172075" cy="8258175"/>
                          </a:xfrm>
                          <a:prstGeom prst="rect">
                            <a:avLst/>
                          </a:prstGeom>
                          <a:noFill/>
                          <a:ln>
                            <a:noFill/>
                          </a:ln>
                        </pic:spPr>
                      </pic:pic>
                    </a:graphicData>
                  </a:graphic>
                </wp:inline>
              </w:drawing>
            </w:r>
          </w:p>
        </w:tc>
      </w:tr>
    </w:tbl>
    <w:p w:rsidR="007567DA" w:rsidRDefault="007567DA" w:rsidP="00C2047D"/>
    <w:sectPr w:rsidR="007567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72007"/>
    <w:multiLevelType w:val="singleLevel"/>
    <w:tmpl w:val="0C0A0017"/>
    <w:lvl w:ilvl="0">
      <w:start w:val="4"/>
      <w:numFmt w:val="lowerLetter"/>
      <w:lvlText w:val="%1)"/>
      <w:lvlJc w:val="left"/>
      <w:pPr>
        <w:tabs>
          <w:tab w:val="num" w:pos="360"/>
        </w:tabs>
        <w:ind w:left="360" w:hanging="360"/>
      </w:pPr>
      <w:rPr>
        <w:rFonts w:hint="default"/>
      </w:rPr>
    </w:lvl>
  </w:abstractNum>
  <w:abstractNum w:abstractNumId="1">
    <w:nsid w:val="2A900AD9"/>
    <w:multiLevelType w:val="hybridMultilevel"/>
    <w:tmpl w:val="D2F0E5A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382D5FA9"/>
    <w:multiLevelType w:val="hybridMultilevel"/>
    <w:tmpl w:val="4F4EEA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383828"/>
    <w:multiLevelType w:val="singleLevel"/>
    <w:tmpl w:val="3920E9F6"/>
    <w:lvl w:ilvl="0">
      <w:start w:val="1"/>
      <w:numFmt w:val="decimal"/>
      <w:lvlText w:val="%1)"/>
      <w:lvlJc w:val="left"/>
      <w:pPr>
        <w:tabs>
          <w:tab w:val="num" w:pos="705"/>
        </w:tabs>
        <w:ind w:left="705" w:hanging="70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7D"/>
    <w:rsid w:val="006D5CE0"/>
    <w:rsid w:val="007567DA"/>
    <w:rsid w:val="00C204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7D"/>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47D"/>
    <w:rPr>
      <w:rFonts w:ascii="Tahoma" w:hAnsi="Tahoma" w:cs="Tahoma"/>
      <w:sz w:val="16"/>
      <w:szCs w:val="16"/>
    </w:rPr>
  </w:style>
  <w:style w:type="paragraph" w:styleId="NormalWeb">
    <w:name w:val="Normal (Web)"/>
    <w:basedOn w:val="Normal"/>
    <w:uiPriority w:val="99"/>
    <w:rsid w:val="00C2047D"/>
    <w:pPr>
      <w:spacing w:before="100" w:beforeAutospacing="1" w:after="100" w:afterAutospacing="1" w:line="240" w:lineRule="auto"/>
    </w:pPr>
    <w:rPr>
      <w:rFonts w:ascii="Times New Roman" w:eastAsia="Times New Roman" w:hAnsi="Times New Roman"/>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47D"/>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04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47D"/>
    <w:rPr>
      <w:rFonts w:ascii="Tahoma" w:hAnsi="Tahoma" w:cs="Tahoma"/>
      <w:sz w:val="16"/>
      <w:szCs w:val="16"/>
    </w:rPr>
  </w:style>
  <w:style w:type="paragraph" w:styleId="NormalWeb">
    <w:name w:val="Normal (Web)"/>
    <w:basedOn w:val="Normal"/>
    <w:uiPriority w:val="99"/>
    <w:rsid w:val="00C2047D"/>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hogar</cp:lastModifiedBy>
  <cp:revision>2</cp:revision>
  <dcterms:created xsi:type="dcterms:W3CDTF">2014-09-22T20:14:00Z</dcterms:created>
  <dcterms:modified xsi:type="dcterms:W3CDTF">2014-09-22T20:20:00Z</dcterms:modified>
</cp:coreProperties>
</file>